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CC2" w:rsidRPr="001F3CC2" w:rsidRDefault="001F3CC2" w:rsidP="001F3CC2">
      <w:pPr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B050"/>
          <w:kern w:val="36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F3CC2">
        <w:rPr>
          <w:rFonts w:ascii="TH Sarabun New" w:eastAsia="Times New Roman" w:hAnsi="TH Sarabun New" w:cs="TH Sarabun New"/>
          <w:b/>
          <w:bCs/>
          <w:color w:val="00B050"/>
          <w:kern w:val="36"/>
          <w:sz w:val="40"/>
          <w:szCs w:val="4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บัญญัติ </w:t>
      </w:r>
      <w:r w:rsidRPr="001F3CC2">
        <w:rPr>
          <w:rFonts w:ascii="TH Sarabun New" w:eastAsia="Times New Roman" w:hAnsi="TH Sarabun New" w:cs="TH Sarabun New"/>
          <w:b/>
          <w:bCs/>
          <w:color w:val="00B050"/>
          <w:kern w:val="36"/>
          <w:sz w:val="40"/>
          <w:szCs w:val="40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10 </w:t>
      </w:r>
      <w:r w:rsidRPr="001F3CC2">
        <w:rPr>
          <w:rFonts w:ascii="TH Sarabun New" w:eastAsia="Times New Roman" w:hAnsi="TH Sarabun New" w:cs="TH Sarabun New"/>
          <w:b/>
          <w:bCs/>
          <w:color w:val="00B050"/>
          <w:kern w:val="36"/>
          <w:sz w:val="40"/>
          <w:szCs w:val="4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>ประการ ช่วยประหยัดพลังงาน</w:t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1.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ตรวจสอบการปิดสวิทซ์และดึงปลั๊กเครื่องใช้ไฟฟ้าที่ไม่ได้ใช้งานออกให้หมด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หมั่นสังเกตอุปกรณ์ภายในบ้าน เช่น ปั๊มน้ำหากได้ยินเสียงการทำงานตลอดเวลา แม้ไม่ได้ใช้งาน หมายถึงอาจมีรอยรั่วที่ใดที่หนึ่งในระบบส่งน้ำ นอกจากซ่อมแซม ก็ต้องปิดสวิตซ์เมื่อไม่ใช้งานด้วย</w:t>
      </w:r>
    </w:p>
    <w:p w:rsidR="001F3CC2" w:rsidRPr="001F3CC2" w:rsidRDefault="001F3CC2" w:rsidP="00E13CDF">
      <w:pPr>
        <w:pStyle w:val="a3"/>
        <w:spacing w:before="120" w:beforeAutospacing="0" w:after="120" w:afterAutospacing="0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691728CA" wp14:editId="646BB8FE">
            <wp:extent cx="2711351" cy="1440000"/>
            <wp:effectExtent l="0" t="0" r="0" b="8255"/>
            <wp:docPr id="2" name="Picture 2" descr="อนุรักษ์สิ่งแวดล้อมด้วยการปิดไฟ 1 ชั่วโมง ...ช่วยโลกได้อย่างไรบ้าง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นุรักษ์สิ่งแวดล้อมด้วยการปิดไฟ 1 ชั่วโมง ...ช่วยโลกได้อย่างไรบ้าง 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5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2.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เลือกพักผ่อนในที่ที่ไม่ต้องเดินทางไกล หรือใช้รถสาธารณะ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เพื่อไม่ให้สูญเสียพลังงานอย่างสูญเปล่า เพราะทุกๆลิตรของการเผาไหม้น้ำมันดีเซล รถยนต์จะปล่อยคาร์บอนมากถึง 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 xml:space="preserve">2.7 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กิโลกรัม ส่วนน้ำมันเบนซินจะเผาไหม้ให้ก๊าซคาร์บอนไดออกไซด์ 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 xml:space="preserve">2.3 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กิโลกรัม โดยเดินทางได้เพียง 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 xml:space="preserve">8-10 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กิโลเมตร หากรถติดมากก็จะวิ่งได้เพียง 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 xml:space="preserve">4-6 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กิโลเมตร</w:t>
      </w:r>
    </w:p>
    <w:p w:rsidR="001F3CC2" w:rsidRPr="001F3CC2" w:rsidRDefault="001F3CC2" w:rsidP="00E13CDF">
      <w:pPr>
        <w:pStyle w:val="a3"/>
        <w:spacing w:before="120" w:beforeAutospacing="0" w:after="120" w:afterAutospacing="0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19AF6D9A" wp14:editId="78CA6C4C">
            <wp:extent cx="2619375" cy="1447800"/>
            <wp:effectExtent l="0" t="0" r="9525" b="0"/>
            <wp:docPr id="4" name="Picture 4" descr="10 บัญญัติ ประหยัดน้ำมันและเงินในกระเป๋าที่ควรปฎิบ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บัญญัติ ประหยัดน้ำมันและเงินในกระเป๋าที่ควรปฎิบ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3.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หลีกเลี่ยงการตั้งวางและผูกมัดสิ่งของบนตะแกรงเหนือหลังคารถยนต์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เพื่อลดการสูญเสียเชื้อเพลิงพลังงานมากกว่าปกติ เพราะสิ่งของเหล่านั้นจะเพิ่มแรงต้าน ซึ่งเป็นต้นเหตุให้สูญเสียพลังงานเพิ่มมากขึ้น</w:t>
      </w:r>
    </w:p>
    <w:p w:rsidR="001F3CC2" w:rsidRPr="001F3CC2" w:rsidRDefault="001F3CC2" w:rsidP="00E13CDF">
      <w:pPr>
        <w:pStyle w:val="a3"/>
        <w:spacing w:before="120" w:beforeAutospacing="0" w:after="12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461217F" wp14:editId="10DFF8DC">
            <wp:extent cx="2886075" cy="1892935"/>
            <wp:effectExtent l="0" t="0" r="9525" b="0"/>
            <wp:docPr id="5" name="Picture 5" descr="เก็บสัมภาระในรถถูกวิธี เลี่ยงอันตราย thai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ก็บสัมภาระในรถถูกวิธี เลี่ยงอันตราย thaiheal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50" cy="190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4.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วางแผนเดินทางหลีกเลี่ยงช่วงเวลาการเดินทางหนาแน่น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เช่นในวันแรกของการเดินทางรอบๆสถานีขนส่งจะมีการจราจรหนาแน่นมาก ก็ต้องเลือกช่วงเวลาเพื่อกระจายการเดินทางไม่ให้เกิดการจราจรติดขัดมาก</w:t>
      </w:r>
    </w:p>
    <w:p w:rsidR="009E778C" w:rsidRPr="001F3CC2" w:rsidRDefault="009E778C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715D3EA5" wp14:editId="72D0C3C3">
            <wp:extent cx="3023870" cy="2297415"/>
            <wp:effectExtent l="0" t="0" r="5080" b="8255"/>
            <wp:docPr id="6" name="Picture 6" descr="เตรียมตัว วางแผน ก่อนเดินทาง ท่องเที่ยว Plan 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ตรียมตัว วางแผน ก่อนเดินทาง ท่องเที่ยว Plan Tri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9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778C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5.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ทางเดียวกันไปด้วยกันก็จะช่วยลดปริมาณคาร์บอนเหล่านี้ลง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ก่อนเดินทางจึงต้องวางแผนให้ดีว่าจะไปทางไหน อย่างไร หรือหากมีเพื่อนไปทางเดียวกัน ก็ใช้รถคันเดียวเพื่อลดปริมาณการจราจร ลดระยะเวลาในการเดินทาง ซึ่งจะลดค่าใช้จ่าย สิ้นเปลืองน้ำมันน้อยลง และปริมาณคาร์บอนได้</w:t>
      </w:r>
    </w:p>
    <w:p w:rsidR="009E778C" w:rsidRPr="001F3CC2" w:rsidRDefault="009E778C" w:rsidP="00E13CDF">
      <w:pPr>
        <w:pStyle w:val="a3"/>
        <w:spacing w:before="120" w:beforeAutospacing="0" w:after="120" w:afterAutospacing="0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30303D2D" wp14:editId="301E8285">
            <wp:extent cx="2621772" cy="1440000"/>
            <wp:effectExtent l="0" t="0" r="7620" b="8255"/>
            <wp:docPr id="8" name="Picture 8" descr="สีน้ำ 🌿 Twitterissä: &quot;น่ารักอะ ตอนนั่งรถด้วยกันเนี่ย #ออฟกัน  #รสมือแม่specialxป๊อดข้าวตัง https://t.co/toplw41UC4&quot;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สีน้ำ 🌿 Twitterissä: &quot;น่ารักอะ ตอนนั่งรถด้วยกันเนี่ย #ออฟกัน  #รสมือแม่specialxป๊อดข้าวตัง https://t.co/toplw41UC4&quot; / Twit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72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6.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ใช้ความเร็วอย่างสม่ำเสมอ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ถ้าการจราจรไม่หนาแน่นเกินไปผู้ขับขี่จะสามารถเดินทางด้วยความเร็วสม่ำเสมอได้ ซึ่งจะช่วยประหยัดพลังงานได้ ความเร็วที่ประหยัดพลังงานและปลอดภัยอยู่ที่ 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 xml:space="preserve">80 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กิโลเมตรต่อชั่วโมง ส่วนการใช้ความเร็วนอกจากสิ้นเปลืองพลังงานมากขึ้นยังทำให้เกิดการปล่อยคาร์บอนมากขึ้นด้วย ที่สำคัญการใช้ความเร็วเกินกว่าที่กฎหมายกำหนดยังทำให้เกิดโอกาสเสี่ยงที่จะเกิดอุบัติเหตุได้</w:t>
      </w:r>
    </w:p>
    <w:p w:rsidR="009E778C" w:rsidRPr="001F3CC2" w:rsidRDefault="009E778C" w:rsidP="00E13CDF">
      <w:pPr>
        <w:pStyle w:val="a3"/>
        <w:spacing w:before="120" w:beforeAutospacing="0" w:after="120" w:afterAutospacing="0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inline distT="0" distB="0" distL="0" distR="0" wp14:anchorId="4FF2E8FE" wp14:editId="0688D6AC">
                <wp:extent cx="304800" cy="304800"/>
                <wp:effectExtent l="0" t="0" r="0" b="0"/>
                <wp:docPr id="9" name="AutoShape 9" descr="ก็อตจิ&quot;ชวนใช้พลังงานอย่างคุ้มค่าเเละประหยัด ตอน ขับรถ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11626B" id="AutoShape 9" o:spid="_x0000_s1026" alt="ก็อตจิ&quot;ชวนใช้พลังงานอย่างคุ้มค่าเเละประหยัด ตอน ขับรถ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62vpaQgMAAF4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6044C8AC">
            <wp:extent cx="2590800" cy="125984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29" cy="12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778C" w:rsidRPr="001F3CC2" w:rsidRDefault="001F3CC2" w:rsidP="00AC675E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lastRenderedPageBreak/>
        <w:t>7.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วางแผนการจอดรถ ไม่จอดรถบ่อยครั้งมากเกินไป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="009E778C">
        <w:rPr>
          <w:rFonts w:ascii="TH Sarabun New" w:hAnsi="TH Sarabun New" w:cs="TH Sarabun New"/>
          <w:color w:val="000000"/>
          <w:sz w:val="32"/>
          <w:szCs w:val="32"/>
          <w:cs/>
        </w:rPr>
        <w:t>ในช่วง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อากาศร้อนมากกว่าปกติ การเดินทางจึงต้องเปิดเครื่องปรับอากาศตลอดเวลา ในการจอดรถสามารถประหยัดและลดการปล่อยคาร์บอนได้ โดยไม่จอดรถบ่อยครั้งมากเกินไป เพื่อลดการสิ้นเปลืองพลังงาน</w:t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8.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เลือกจอดรถในที่ร่ม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เมื่อต้องพักรถเปิดฝากระโปรงรถเพื่อช่วยระบายความร้อนของเครื่องยนต์ เพื่อลดความร้อนของรถยนต์</w:t>
      </w:r>
    </w:p>
    <w:p w:rsidR="009E778C" w:rsidRPr="001F3CC2" w:rsidRDefault="00E13CDF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8F31A" wp14:editId="359B0DD9">
            <wp:extent cx="3023870" cy="2267903"/>
            <wp:effectExtent l="0" t="0" r="5080" b="0"/>
            <wp:docPr id="13" name="Picture 12" descr="จอดสบาย | ที่จอดรถจอดสบาย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จอดสบาย | ที่จอดรถจอดสบาย 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9.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เลือกที่พักที่เป็นมิตรต่อสิ่งแวดล้อม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ซึ่งปัจจุบันมีโรงแรมจำนวนมากร่วมโครงการทำกิจกรรมเพื่อลดโลกร้อน เช่น ใช้น้ำ พลังงานอย่างรู้คุณค่า คัดแยกมูลฝอย หรือเป็นโรงแรมปลอดบุหรี่ โรงแรมสร้างเสริมสุขภาพ โรงแรมที่เป็นมิตรต่อสิ่งแวดล้อม โรงแรมใบไม้เขียว สามารถตรวจสอบรายชื่อโรงแรมเหล่านนี้ไดที่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hyperlink r:id="rId12" w:history="1">
        <w:r w:rsidRPr="001F3CC2">
          <w:rPr>
            <w:rStyle w:val="a7"/>
            <w:rFonts w:ascii="TH Sarabun New" w:hAnsi="TH Sarabun New" w:cs="TH Sarabun New"/>
            <w:sz w:val="32"/>
            <w:szCs w:val="32"/>
            <w:bdr w:val="none" w:sz="0" w:space="0" w:color="auto" w:frame="1"/>
          </w:rPr>
          <w:t>www.tat.or.th</w:t>
        </w:r>
      </w:hyperlink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หรือ</w:t>
      </w:r>
      <w:r w:rsidRPr="001F3CC2">
        <w:rPr>
          <w:rFonts w:ascii="TH Sarabun New" w:hAnsi="TH Sarabun New" w:cs="TH Sarabun New"/>
          <w:color w:val="000000"/>
          <w:sz w:val="32"/>
          <w:szCs w:val="32"/>
        </w:rPr>
        <w:t> </w:t>
      </w:r>
      <w:hyperlink r:id="rId13" w:history="1">
        <w:r w:rsidRPr="001F3CC2">
          <w:rPr>
            <w:rStyle w:val="a7"/>
            <w:rFonts w:ascii="TH Sarabun New" w:hAnsi="TH Sarabun New" w:cs="TH Sarabun New"/>
            <w:sz w:val="32"/>
            <w:szCs w:val="32"/>
            <w:bdr w:val="none" w:sz="0" w:space="0" w:color="auto" w:frame="1"/>
          </w:rPr>
          <w:t>www.greenleafthai.org</w:t>
        </w:r>
      </w:hyperlink>
    </w:p>
    <w:p w:rsidR="00E13CDF" w:rsidRPr="001F3CC2" w:rsidRDefault="00E13CDF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E6F3059" wp14:editId="17F960AD">
            <wp:extent cx="3023870" cy="1511935"/>
            <wp:effectExtent l="0" t="0" r="5080" b="0"/>
            <wp:docPr id="17" name="Picture 13" descr="10 ที่พักรักษ์โลก ใกล้ชิดธรรมชาติ เป็นมิตรต่อสิ่งแวดล้อ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ที่พักรักษ์โลก ใกล้ชิดธรรมชาติ เป็นมิตรต่อสิ่งแวดล้อ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Pr="001F3CC2" w:rsidRDefault="001F3CC2" w:rsidP="001F3CC2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10.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  <w:cs/>
        </w:rPr>
        <w:t>ลดขยะมูลฝอย หลีกเลี่ยงผลิตภัณฑ์ใช้ครั้งเดียวทิ้ง</w:t>
      </w:r>
      <w:r w:rsidRPr="001F3CC2">
        <w:rPr>
          <w:rStyle w:val="a4"/>
          <w:rFonts w:ascii="TH Sarabun New" w:hAnsi="TH Sarabun New" w:cs="TH Sarabun New"/>
          <w:color w:val="0000FF"/>
          <w:sz w:val="32"/>
          <w:szCs w:val="32"/>
        </w:rPr>
        <w:t> </w:t>
      </w: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เช่น ขวดพลาสติก หรือกล่องโฟม โดยใช้อุปกรณ์แก้วน้ำที่เตรียมไปเอง หรือ หากต้องใช้ควรทิ้งในถังขยะไม่ทิ้งในสิ่งแวดล้อมทั่วไป เพื่อให้เกิดการกำจัดขยะที่เหมาะสม</w:t>
      </w:r>
    </w:p>
    <w:p w:rsidR="0003741E" w:rsidRPr="00E13CDF" w:rsidRDefault="001F3CC2" w:rsidP="00E13CDF">
      <w:pPr>
        <w:pStyle w:val="a3"/>
        <w:spacing w:before="120" w:beforeAutospacing="0" w:after="12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1F3CC2">
        <w:rPr>
          <w:rFonts w:ascii="TH Sarabun New" w:hAnsi="TH Sarabun New" w:cs="TH Sarabun New"/>
          <w:color w:val="000000"/>
          <w:sz w:val="32"/>
          <w:szCs w:val="32"/>
          <w:cs/>
        </w:rPr>
        <w:t>การมีส่วนช่วยลดการปล่อยก๊าซเรือนกระจกด้วยกิจกรรมการใช้ทรัพยากรที่มีความรอบคอบจะทำให้วันหยุดยาวช่วงเทศกาลสงกรานต์นี้ เป็นวันหยุดยาวที่เราไม่ร่วมสร้างปัญหาใหม่ให้แก่โลกใบนี้ และจะทำให้โลกใบนี้น่าอยู่มากขึ้น สงกรานต์นี้เดินทางโดยสวัสดิภาพ เย็นกาย เย็นใจ ทั่วกัน</w:t>
      </w:r>
    </w:p>
    <w:p w:rsidR="001F3CC2" w:rsidRDefault="00E13CDF" w:rsidP="00E13CDF">
      <w:pPr>
        <w:spacing w:after="0"/>
        <w:jc w:val="center"/>
        <w:rPr>
          <w:noProof/>
          <w:cs/>
        </w:rPr>
      </w:pPr>
      <w:r>
        <w:rPr>
          <w:noProof/>
        </w:rPr>
        <w:drawing>
          <wp:inline distT="0" distB="0" distL="0" distR="0" wp14:anchorId="065504AE" wp14:editId="37BBFD0C">
            <wp:extent cx="2933700" cy="1799590"/>
            <wp:effectExtent l="0" t="0" r="0" b="0"/>
            <wp:docPr id="18" name="Picture 14" descr="การคัดแยกขยะมูลฝอ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การคัดแยกขยะมูลฝอ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3CC2" w:rsidRDefault="001F3CC2" w:rsidP="0003741E">
      <w:pPr>
        <w:spacing w:after="0"/>
        <w:rPr>
          <w:noProof/>
        </w:rPr>
      </w:pPr>
    </w:p>
    <w:p w:rsidR="001F3CC2" w:rsidRDefault="001F3CC2" w:rsidP="0003741E">
      <w:pPr>
        <w:spacing w:after="0"/>
        <w:rPr>
          <w:noProof/>
        </w:rPr>
      </w:pPr>
    </w:p>
    <w:p w:rsidR="001F3CC2" w:rsidRDefault="001F3CC2" w:rsidP="0003741E">
      <w:pPr>
        <w:spacing w:after="0"/>
        <w:rPr>
          <w:noProof/>
        </w:rPr>
      </w:pPr>
    </w:p>
    <w:p w:rsidR="00B9152C" w:rsidRDefault="00B9152C" w:rsidP="00B9152C">
      <w:pPr>
        <w:spacing w:after="0"/>
        <w:jc w:val="center"/>
        <w:rPr>
          <w:rFonts w:ascii="TH Sarabun New" w:hAnsi="TH Sarabun New" w:cs="TH Sarabun New"/>
          <w:sz w:val="28"/>
        </w:rPr>
      </w:pPr>
      <w:r w:rsidRPr="00B9152C">
        <w:rPr>
          <w:rFonts w:ascii="TH Sarabun New" w:hAnsi="TH Sarabun New" w:cs="TH Sarabun New"/>
          <w:noProof/>
          <w:sz w:val="28"/>
        </w:rPr>
        <w:drawing>
          <wp:inline distT="0" distB="0" distL="0" distR="0">
            <wp:extent cx="1285875" cy="1079500"/>
            <wp:effectExtent l="0" t="0" r="9525" b="6350"/>
            <wp:docPr id="16" name="รูปภาพ 16" descr="D:\งาน อบต\ตรา อบต\ตรา อบต.หนองโสน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อบต\ตรา อบต\ตรา อบต.หนองโสน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DF" w:rsidRPr="00E13CDF" w:rsidRDefault="00E13CDF" w:rsidP="00E13CDF">
      <w:pPr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80"/>
          <w:szCs w:val="8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F3CC2"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80"/>
          <w:szCs w:val="8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บัญญัติ </w:t>
      </w:r>
      <w:r w:rsidRPr="001F3CC2"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80"/>
          <w:szCs w:val="80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10 </w:t>
      </w:r>
      <w:r w:rsidRPr="001F3CC2"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80"/>
          <w:szCs w:val="8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>ประการ</w:t>
      </w:r>
    </w:p>
    <w:p w:rsidR="00E13CDF" w:rsidRDefault="00E13CDF" w:rsidP="00E13CDF">
      <w:pPr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60"/>
          <w:szCs w:val="60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1F3CC2">
        <w:rPr>
          <w:rFonts w:ascii="TH Sarabun New" w:eastAsia="Times New Roman" w:hAnsi="TH Sarabun New" w:cs="TH Sarabun New"/>
          <w:b/>
          <w:bCs/>
          <w:color w:val="C45911" w:themeColor="accent2" w:themeShade="BF"/>
          <w:kern w:val="36"/>
          <w:sz w:val="60"/>
          <w:szCs w:val="6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>ช่วยประหยัดพลังงาน</w:t>
      </w:r>
    </w:p>
    <w:p w:rsidR="00D96E03" w:rsidRPr="00D96E03" w:rsidRDefault="00D96E03" w:rsidP="00D96E03">
      <w:pPr>
        <w:spacing w:after="0" w:line="240" w:lineRule="auto"/>
        <w:jc w:val="center"/>
        <w:outlineLvl w:val="0"/>
        <w:rPr>
          <w:rFonts w:ascii="TH Sarabun New" w:eastAsia="Times New Roman" w:hAnsi="TH Sarabun New" w:cs="TH Sarabun New" w:hint="cs"/>
          <w:b/>
          <w:bCs/>
          <w:color w:val="C45911" w:themeColor="accent2" w:themeShade="BF"/>
          <w:kern w:val="36"/>
          <w:sz w:val="60"/>
          <w:szCs w:val="60"/>
          <w:cs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D96E03">
        <w:rPr>
          <w:rFonts w:ascii="TH Sarabun New" w:eastAsia="Times New Roman" w:hAnsi="TH Sarabun New" w:cs="TH Sarabun New" w:hint="cs"/>
          <w:b/>
          <w:bCs/>
          <w:color w:val="C45911" w:themeColor="accent2" w:themeShade="BF"/>
          <w:kern w:val="36"/>
          <w:sz w:val="60"/>
          <w:szCs w:val="6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>ช่วงเทศกาล</w:t>
      </w:r>
      <w:r w:rsidR="0030733D" w:rsidRPr="00D96E03">
        <w:rPr>
          <w:rFonts w:ascii="TH Sarabun New" w:eastAsia="Times New Roman" w:hAnsi="TH Sarabun New" w:cs="TH Sarabun New" w:hint="cs"/>
          <w:b/>
          <w:bCs/>
          <w:color w:val="C45911" w:themeColor="accent2" w:themeShade="BF"/>
          <w:kern w:val="36"/>
          <w:sz w:val="60"/>
          <w:szCs w:val="60"/>
          <w:cs/>
          <w14:reflection w14:blurRad="6350" w14:stA="55000" w14:stPos="0" w14:endA="300" w14:endPos="45500" w14:dist="0" w14:dir="5400000" w14:fadeDir="5400000" w14:sx="100000" w14:sy="-100000" w14:kx="0" w14:ky="0" w14:algn="bl"/>
        </w:rPr>
        <w:t>วันหยุด</w:t>
      </w:r>
      <w:bookmarkStart w:id="0" w:name="_GoBack"/>
      <w:bookmarkEnd w:id="0"/>
    </w:p>
    <w:p w:rsidR="0003741E" w:rsidRDefault="0003741E" w:rsidP="00E827AF">
      <w:pPr>
        <w:spacing w:after="0"/>
        <w:jc w:val="center"/>
        <w:rPr>
          <w:rFonts w:ascii="TH Sarabun New" w:hAnsi="TH Sarabun New" w:cs="TH Sarabun New"/>
          <w:sz w:val="28"/>
          <w:cs/>
        </w:rPr>
      </w:pPr>
    </w:p>
    <w:p w:rsidR="009578DC" w:rsidRDefault="00E13CDF" w:rsidP="00D96E03">
      <w:pPr>
        <w:spacing w:after="0"/>
        <w:jc w:val="center"/>
        <w:rPr>
          <w:rFonts w:ascii="TH Sarabun New" w:hAnsi="TH Sarabun New" w:cs="TH Sarabun New" w:hint="cs"/>
          <w:sz w:val="28"/>
        </w:rPr>
      </w:pPr>
      <w:r>
        <w:rPr>
          <w:noProof/>
        </w:rPr>
        <w:drawing>
          <wp:inline distT="0" distB="0" distL="0" distR="0" wp14:anchorId="7E75B6D0" wp14:editId="46F15CD5">
            <wp:extent cx="2733675" cy="2116996"/>
            <wp:effectExtent l="19050" t="0" r="9525" b="626745"/>
            <wp:docPr id="1" name="Picture 1" descr="ประหยัดพลังงานในออฟฟิตด้วย 10 วิธีง่าย ๆ - บริษัท คอนซัลแทนท์ ออฟ เทคโนโลยี  จำกัด (C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ระหยัดพลังงานในออฟฟิตด้วย 10 วิธีง่าย ๆ - บริษัท คอนซัลแทนท์ ออฟ เทคโนโลยี  จำกัด (COT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4" cy="21420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9152C" w:rsidRPr="00631FA3" w:rsidRDefault="00B9152C" w:rsidP="00B9152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C45911" w:themeColor="accent2" w:themeShade="BF"/>
          <w:sz w:val="50"/>
          <w:szCs w:val="50"/>
          <w14:glow w14:rad="101600">
            <w14:schemeClr w14:val="accent6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631FA3">
        <w:rPr>
          <w:rFonts w:ascii="TH Sarabun New" w:eastAsia="Times New Roman" w:hAnsi="TH Sarabun New" w:cs="TH Sarabun New"/>
          <w:b/>
          <w:bCs/>
          <w:color w:val="C45911" w:themeColor="accent2" w:themeShade="BF"/>
          <w:sz w:val="50"/>
          <w:szCs w:val="50"/>
          <w:cs/>
          <w14:glow w14:rad="101600">
            <w14:schemeClr w14:val="accent6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องค์การบริหารส่วนตำบลหนองโสน</w:t>
      </w:r>
    </w:p>
    <w:p w:rsidR="00B9152C" w:rsidRPr="00631FA3" w:rsidRDefault="00B9152C" w:rsidP="00B9152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C45911" w:themeColor="accent2" w:themeShade="BF"/>
          <w:sz w:val="50"/>
          <w:szCs w:val="50"/>
          <w14:glow w14:rad="101600">
            <w14:schemeClr w14:val="accent6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631FA3">
        <w:rPr>
          <w:rFonts w:ascii="TH Sarabun New" w:eastAsia="Times New Roman" w:hAnsi="TH Sarabun New" w:cs="TH Sarabun New"/>
          <w:b/>
          <w:bCs/>
          <w:color w:val="C45911" w:themeColor="accent2" w:themeShade="BF"/>
          <w:sz w:val="50"/>
          <w:szCs w:val="50"/>
          <w:cs/>
          <w14:glow w14:rad="101600">
            <w14:schemeClr w14:val="accent6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  <w:t>อำเภอนางรอง จังหวัดบุรีรัมย์</w:t>
      </w:r>
    </w:p>
    <w:sectPr w:rsidR="00B9152C" w:rsidRPr="00631FA3" w:rsidSect="007A03A6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6FE"/>
    <w:rsid w:val="00037261"/>
    <w:rsid w:val="0003741E"/>
    <w:rsid w:val="00122766"/>
    <w:rsid w:val="001765C5"/>
    <w:rsid w:val="001F3CC2"/>
    <w:rsid w:val="0030733D"/>
    <w:rsid w:val="003346ED"/>
    <w:rsid w:val="00483BF2"/>
    <w:rsid w:val="00484C9D"/>
    <w:rsid w:val="004B7FDB"/>
    <w:rsid w:val="00614370"/>
    <w:rsid w:val="00631FA3"/>
    <w:rsid w:val="007A03A6"/>
    <w:rsid w:val="00844072"/>
    <w:rsid w:val="008E4DEA"/>
    <w:rsid w:val="009578DC"/>
    <w:rsid w:val="009B40BB"/>
    <w:rsid w:val="009E778C"/>
    <w:rsid w:val="00AC675E"/>
    <w:rsid w:val="00AD030F"/>
    <w:rsid w:val="00B9152C"/>
    <w:rsid w:val="00BA2B9E"/>
    <w:rsid w:val="00BA56FE"/>
    <w:rsid w:val="00BE6664"/>
    <w:rsid w:val="00D96E03"/>
    <w:rsid w:val="00E13CDF"/>
    <w:rsid w:val="00E8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8E891A-680C-477E-8893-E5120A04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666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text-big">
    <w:name w:val="text-big"/>
    <w:basedOn w:val="a0"/>
    <w:rsid w:val="00BE6664"/>
  </w:style>
  <w:style w:type="character" w:styleId="a4">
    <w:name w:val="Strong"/>
    <w:basedOn w:val="a0"/>
    <w:uiPriority w:val="22"/>
    <w:qFormat/>
    <w:rsid w:val="00BE66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5C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65C5"/>
    <w:rPr>
      <w:rFonts w:ascii="Leelawadee" w:hAnsi="Leelawadee" w:cs="Angsana New"/>
      <w:sz w:val="18"/>
      <w:szCs w:val="22"/>
    </w:rPr>
  </w:style>
  <w:style w:type="character" w:styleId="a7">
    <w:name w:val="Hyperlink"/>
    <w:basedOn w:val="a0"/>
    <w:uiPriority w:val="99"/>
    <w:semiHidden/>
    <w:unhideWhenUsed/>
    <w:rsid w:val="001F3C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9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reenleafthai.or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tat.or.th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9F39B-23EE-4307-BA3B-07BC9EDC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14</cp:revision>
  <cp:lastPrinted>2022-07-01T08:17:00Z</cp:lastPrinted>
  <dcterms:created xsi:type="dcterms:W3CDTF">2022-06-30T02:11:00Z</dcterms:created>
  <dcterms:modified xsi:type="dcterms:W3CDTF">2022-07-04T03:51:00Z</dcterms:modified>
</cp:coreProperties>
</file>